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86C" w:rsidRDefault="00E0486C" w:rsidP="001806E3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E0486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قائمة مصادر قرآن كريم </w:t>
      </w:r>
    </w:p>
    <w:p w:rsidR="00E0486C" w:rsidRPr="00E0486C" w:rsidRDefault="00E0486C" w:rsidP="001806E3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قائمة الكتب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إبراهيم الحيدري 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سوسيولوجيا العنف و الإرهاب :لماذا يفجر الإرهابي نفسه منتش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فرحا؟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،ط1،بيروت:دار الساقي،2015.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أبو خزام إبراهيم ،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الحروب و توازن القوى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،عمان :دار الأهلية للنشر و التوزيع،1998.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احمد التل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الإرهاب في العالمين العربي و الغربي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،الأردن:عمان ،دار المؤلف،1998.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احمد الراشدي و ناصيف يوسف حتي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الأمم المتحدة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ضرورات الإصلاح بعد نصف قرن ،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لبنان:مركز الراسات للوحدة العربية ،1999.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أحمد مشاري العدوان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جيران في عالم واحد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،مراجعة:رضوان عبد السلام،الكويت : المجلس الوطني للثقافة و الفنون الآداب ،د س ن. 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بانصونا كريسطال،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الهجرة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،ترجمة :ألهاني ،د ب ن :دار الثقافة،2010.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بوسماحة نصر الدين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حقوق ضحايا الجرائم الدولية على ضوء أحكام القانون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الدولي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،ط1،مصر :دار الفكر الجامعي ،2007.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تاونزند تشارلز،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الإرهاب :مقدمة صغيرة جدا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،ترجمة:طنطاوي محمد سعد ،مراجعة ،نجيب مغربي هبة،مصر:القاهرة:مؤسسة هنداوي للتعليم و الثقافة،2014.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تشو مسك</w:t>
      </w:r>
      <w:r w:rsidRPr="001E220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نعوم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الإرهاب :حالة 11 سبتمبر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،ط1 ،الدار البيضاء:مطبعة النجاح الجديدة،2003.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توفيق سعد حقي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النظام الدولي الجديد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،ط1،لبنان:دار الأهلية ،1999.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جمال الشيلي،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العرب و أوروبا ،رؤية سياسية معاصرة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،ط1،عمان :دار الفارس للنشر و التوزيع ،2000.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جميل مطر و علي الدين هلال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النظام الإقليمي العربي 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،لبنان:مركز الدراسات للوحدة العربية،1986.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جيمس دورتي و روبرت بالستغراف،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النظريات المتضاربة في العلاقات الدولية ،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ترجمة:وليد عبد الحي،ط1، لبنان:كاظمة للنشر والترجمة و التوزيع ،1985.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حزام يحي جميل ،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مفهوم الإرهاب في القانون الدولي العام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،اليمن :صنعاء،مركز الدراسات و البحوث اليمني</w:t>
      </w:r>
      <w:r w:rsidRPr="001E220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،د س ن 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الحسن محمد عثمان،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عوض الكريم ياسر،الهجرة غير المشروعة و الجريمة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 ، الأردن :عمان ،دار الحامد للنشر و التوزيع ،2014.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خلومي مدحت عباس،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الجريمة المنظمة و أساليب مواجهتها في الوطن العربي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 ، السعودية:الرياض،2003.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خليفة عبد السلام خليفة الشاوش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الإرهاب و العلاقات العربية الغربية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،ط1، عمان:الأردن ،دار جرير للنشر و التوزيع ،2008.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رأفت إجلال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المغتربون العرب من شمال إفريقيا في المهجر الأوروبي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،القاهرة :جامعة القاهرة،كلية الاقتصاد و العلوم السياسية ،2008.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رياض محمد،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الأصول العامة في الجغرافيا السياسية و الجيو- سياسية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،بيروت:دار النهضة للطباعة و النشر ،1989.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زاهر احمد فاروق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العلاقة بين الاحتيال و الإجرام المنظم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،د ب ن ،جامعة نايف العربية للعلوم الأمنية :مركز الدراسات و البحوث ،2007.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ساعدي محمد،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الإرهاب الدولي بين الغموض و التأويل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،مصر:دار الجامعة الجديدة، 2009.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سعيد سالم جويلي ،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تنفيذ القانون الدولي الإنساني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،ط1،القاهرة:دار النهضة العربية،2003.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سليم محمد السيد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العلاقات الدولية بين الدول الإسلامية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،الرياض:مطابع جامعة سعود،1991.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سليم محمد السيد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، تحليل السياسة الخارجية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،القاهرة :مكتبة النهضة المصرية ،1998.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سمير محمد عبد العزيز 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التكتلات الاقتصادية و الإقليمية في إطار العولمة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،ط 1، الإسكندرية :مكتبة الإشعاع الفنية،2001.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شريف إبراهيم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أوروبا </w:t>
      </w:r>
      <w:r w:rsidRPr="001E220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دراسة إقليمية لدول الجزر الجنوبية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،مصر :مؤسسة الثقافة الجماعية،1960.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صادق عبد المجيد،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امن الدولة و النظام القانوني للفضاء الخارجي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،القاهرة :جامعة القاهرة،1976.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صالح الطيب ،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موسم الهجرة إلى الشمال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،ط1،بيروت:العودة،1987.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العبا ر</w:t>
      </w:r>
      <w:r w:rsidRPr="001E220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الشاذلي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آفاق التكامل في البحر المتوسط ،الخيار الأوروبي:الوطن العربي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و مشروعات التكامل البديلة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،ط1،بيروت:مركز دراسات الوحدة العربية،1997.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 الحي وليد،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تحول المسلمات في نظريات العلاقات الدولية،الجزائر:مؤسسة الشروق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للإعلام و النشر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القاهرة،1994. 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 الرحمان زيدان مسعد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الإرهاب في ضوء القانون الدولي العام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،مصر:دار الكتاب القانوني ،2009.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 الكافي إسماعيل عبد الفتاح،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الإرهاب و محاربته في العالم المعاصر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،لبنان:بيروت ،2010.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 الله سعود البراني،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العلاقة بين الهجرة غير الشرعية و جريمة تهريب البشر و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الاتجار بهم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،ط1،د ب ن،د دن ،2010.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 الناصر جندلي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النظريات التفسيرية في العلاقات الدولية بين الاتجاهات التفسيرية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التكوينية،ط1،الجزائر:دار الخلدونية للنشر و التوزيع،2007.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العريمي مشهور بخيت،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الشرعية الدولية لمكافحة الإرهاب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،ط1،عمان:الأردن ،دار الثقافة للنشر و التوزيع ،2009.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العناني إبراهيم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النظا</w:t>
      </w:r>
      <w:r w:rsidRPr="001E220C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DZ"/>
        </w:rPr>
        <w:t>م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الأمني الدولي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،القاهرة،1997.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غريفيتش مارتن ،اوكلان تيري،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المفاهيم الأساسية في العلاقات الدولية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،الإمارات العربية السعودية:مركز الخليج للأبحاث،د س ن.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غزالي محمد،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الهجرة السرية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،ط1،عمان :دار و مكتبة الحامد للنشر و التوزيع ،2015.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غليون برهان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مستقبل العلاقات العربية الأوروبية في العرب و العالم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،عمان :المؤسسة العربية للدراسات و النشر ،2001.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فؤاد محمد نبيل،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حلف شمال الأطلسي الناتو:النظام الأحادي و مشروع الشرق الأوسط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الكبير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القاهرة:دار الجمهورية للصحافة،2007.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كلير مايكل،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الحروب على الموارد:الجغرافيا الجديدة للنزاعات العالمية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،ترجمة: حسن عدنان ،بيروت :دار الكتاب العربي ،2002.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محمد السعيد ادريس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تحليل النظم الإقليمية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،ط1، مصر:مركز دراسات السياسة و الإستراتيجية، 2001.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محمد أمين الشيري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الأمن العربي المقومات و المعوقات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،ط1،الرياض :اكادمية نايف العربية للعلوم الأمنية ،2000.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محمد سعد أبو العامود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المفهوم العام للأمن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،مصر:جامعة حلوان ،مركز الإعلام الأمني ، 2000 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محمد علي حواة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مفهوم الشرق الأوسطية و تأثيرها على الأمن القومي العربي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 القاهرة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: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مكتبة مديولي للنشر ،2002.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محمد فتحي عيد،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واقع الإرهاب في الوطن العربي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،ط1،الأردن:عمان،دار الحامد للنشر  و التوزيع ،2014.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المشاط عبد المنعم،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نظرية الأمن القومي العربي المعاصر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،القاهرة:دار الموقف العربي، 1989.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مصطفى بخوش،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حوض البحر الأبيض المتوسط بعد نهاية الحرب الباردة،دراسة في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الرهانات و الأهداف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،ط1،القاهرة :دار الفجر للنشر و التوزيع،2006.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نعيمة عميمر،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دمقركة الأمم المتحدة ،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بيروت :الوؤسسة الجامعية للدراسات و النشر و التوزيع،2007. 46-حيدرحاج حسن الصديق،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دور منظمة الأمم المتحدة في ظل النظام العالمي الجديد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،الجزائر:بوزريعة ،دار هومة للنشر و التوزيع،2007. 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هاني الياس خضر الحديثي،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صراع الإدارات في آسيا،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ط1،سوريا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مركز الشرق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للدراسات،2007.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الهزايمية محمد عوض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قضايا دولية تركة قرن مضى و حمولة قرن اتى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،ط1 ، الأردن:عمان ،2005.</w:t>
      </w:r>
    </w:p>
    <w:p w:rsidR="001E220C" w:rsidRPr="001E220C" w:rsidRDefault="001E220C" w:rsidP="001E220C">
      <w:pPr>
        <w:pStyle w:val="a3"/>
        <w:numPr>
          <w:ilvl w:val="0"/>
          <w:numId w:val="9"/>
        </w:numPr>
        <w:tabs>
          <w:tab w:val="left" w:pos="424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هشام صاغور 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السياسة الخارجية للاتحاد الأوروبي تجاه دول جنوب المتوسط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،ط1، الإسكندرية :مكتبة الوفاء القانونية ،2010.</w:t>
      </w:r>
    </w:p>
    <w:p w:rsidR="009A1A1F" w:rsidRDefault="001806E3" w:rsidP="008D10F0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المذكرات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</w:t>
      </w:r>
      <w:r w:rsidRPr="001806E3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جويدة حمزاوي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التصور الأمني الأوروبي نحو بنية أمنية شاملة و هوية إستراتيجية في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المتوسط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،مذكرة مكملة مقدمة  لنيل شهادة الماجستير في العلوم السياسية،باتنة:جامعة باتنة ،2010/2011. 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شيبي لخميسي،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الأمن الدولي و العلاقة بين منظمة حلف الشمال الأطلسي و الدول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العربية </w:t>
      </w:r>
      <w:r w:rsidRPr="001E220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فترة ما بعد الحرب الباردة (1991-2008)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،مذكرة لنيل شهادة الماجستير، القاهرة:جامعة الدول العربية،2009. 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عبد الناصر جندلي،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انعكاسات تحولات النظام الدولي لما بعد الحرب الباردة على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اتجاهاتها النظرية الكبرى في العلاقات الدولية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،أطروحة دكتوراه،الجزائر :جامعة الجزائر ،2005.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  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لبنى جصاص ،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دور التكتلات الإقليمية في تحقيق الأمن الإقليمي :دراسة حالة رابطة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جنوب شرق آسيا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،مذكرة لنيل درجة الماجستير في العلوم السياسية :تخصص سياسية مقارنة،بسكرة:جامعة محمد خيضر ،،2009/2010.   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بن مسعود اليامين 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الحوارات الأمنية في المتوسط الغربي بعد نهاية الحرب الباردة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:دراسة حالة5+5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،مذكرة مقدمة لنيل شهادة الماجستير في العلوم السياسية، باتنة:جامعة الحاج لخضر،2008. 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إبراهيم سعاد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الجزائر و الأمن الإقليمي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،رسالة لنيل شهادة الماجستير في القانون الدولي و العلاقات الدولية ،الجزائر :جامعة الجزائر د س ن.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اعجال محمد أمين  لعجال،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إستراتيجية الاتحاد الأوروبي تجاه دول المغرب العربي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،رسالة مقدمة لنيل شهادة الدكتوراه،الجزائر :جامعة الجزائر، 2006/2007.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حجار عمار: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السياسة الأمنية الأوروبية تجاه جنوبها المتوسط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،مذكرة لنيل شهادة الماجستير في العلاقات الدولية ،جامعة باتنة،جوان2002. 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خالد بكشيط،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دور المقاربة الأمنية الإنسانية في تحقيق الأمن في الساحل الإفريقي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مذكرة مكملة  لنيل شهادة الماجستير في العلوم سياسية و العلاقات الدولية، تخصص :دراسات إقليمية،الجزائر:جامعة الجزائر2010/2011. 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خالد معمري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التنظير في الدراسات الأمنية لفترة ما بعد الحرب الباردة :دراسة في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الخطاب الأمني الأمريكي بعد أحداث 11سبتمبر 2001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،مذكرة لنيل شهادة الماجستير في العلوم السياسية :تخصص علاقات دولية،باتنة: جامعة باتنة ،2007/2008.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 السلام فريقة،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تطور مفهوم المصلحة الوطنية في السياسة الخارجية الأمريكية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،اطروحة لنيل شهادة الدكتوراه في العلوم السياسية ،جامعة باتنة ،كلية الحقوق و العلوم سياسية ،2012.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E0486C" w:rsidRPr="00E0486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عرفة محمد أمين خديجة، 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مفهوم الأمن الإنسان و تطبيقاته في جنوب شرق أسيا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،رسالة ماجستير ،القاهرة:جامعة القاهرة،2006.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 </w:t>
      </w:r>
    </w:p>
    <w:p w:rsidR="00E0486C" w:rsidRPr="00E0486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عز الدين حما يد</w:t>
      </w:r>
      <w:r w:rsidRPr="00E0486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ي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دور التدخل في النزاعات العرقية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مذكرة لنيل شهادة الماجستير في العلاقات الدولية،جامعة قسنطينة،2005 .</w:t>
      </w:r>
    </w:p>
    <w:p w:rsidR="00E0486C" w:rsidRPr="001E220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عميروش ركح ،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السياسة  الأمنية الأمريكية  في  البحر  المتوسط  بين  التعاون و التنافس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مذكرة  مقدمة  لاستكمال  متطلبات الحصول على شهادة الماجستير في العلوم السياسية و العلاقات الدولية ،الجزائر :جامعة الجزائر،2008/2009. </w:t>
      </w:r>
    </w:p>
    <w:p w:rsidR="00E0486C" w:rsidRPr="00E0486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غيلاني عارف،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الجريمة المنظمة و أساليب مكافحتها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،المديرية العامة لقوى الأمن الداخلي ،بحث معد للترقية لرتبة رائد في قوى الأمن الداخلي،2008. </w:t>
      </w:r>
    </w:p>
    <w:p w:rsidR="00E0486C" w:rsidRPr="00E0486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لينده لعمامرة 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، دور مجلس الأمن الدولي  في تنفيذ قواعد  القانون الدولي الإنساني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مذكرة لنيل شهادة الماجستير في القانون الدولي ،فرع :تحولات الدولة ،تيزي وزو :جامعة مولود معمري كلية الحقوق،2012.</w:t>
      </w:r>
    </w:p>
    <w:p w:rsidR="00E0486C" w:rsidRPr="00E0486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محفوظ اسعون، 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التعاون الدولي في مكافحة الارهاب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،مذكرة تخرج لنيل شهادة الماجستير ،بسكرة :جامعة محمد خيضر،2010/2011.</w:t>
      </w:r>
    </w:p>
    <w:p w:rsidR="00E0486C" w:rsidRPr="00E0486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نصير العرباوي ،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البعد الاجتماعي و الثقافي للشراكة الاورومتوسطية مع التركيز على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الجزائر المغرب ،تونس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،مذكرة لنيل شهادة الماجستير ،الجزائر :جامعة الجزائر ،2007/2008.</w:t>
      </w:r>
    </w:p>
    <w:p w:rsidR="00E0486C" w:rsidRPr="00E0486C" w:rsidRDefault="00E0486C" w:rsidP="001E220C">
      <w:pPr>
        <w:pStyle w:val="a3"/>
        <w:numPr>
          <w:ilvl w:val="0"/>
          <w:numId w:val="6"/>
        </w:numPr>
        <w:tabs>
          <w:tab w:val="left" w:pos="282"/>
        </w:tabs>
        <w:ind w:left="-1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وهيبة تباني ، 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بعد الأمن المتوسطي في إستراتيجية الحلف الأطلسي :دراسة حالة ظاهرة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E048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الإرهاب</w:t>
      </w:r>
      <w:r w:rsidRPr="00E048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،مذكرة لنيل شهادة الماجستير في العلوم السياسية:تخصص علاقات دولية، باتنة:جامعة الحاج لخضر،2014.  </w:t>
      </w:r>
    </w:p>
    <w:p w:rsidR="00E0486C" w:rsidRPr="00E0486C" w:rsidRDefault="008652C3" w:rsidP="00E0486C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E0486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</w:t>
      </w:r>
      <w:r w:rsidR="00B37B67" w:rsidRPr="00E0486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لمجلات </w:t>
      </w:r>
      <w:r w:rsidRPr="00E0486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: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أبو العن سبت محمود،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العلاقات الأوروبية الإفريقية بعد انتهاء الحرب الباردة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،مجلة السياسة الدولية،مصر:مركز الدراسات السياسية الإستراتيجية،العدد142، 2000.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بطرس غالي بطرس،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الدبلوماسية الوقائية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،مجلة السياسة الدولية،د ب ن، العدد110 ، أكتوبر1992.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بن عنتر عبد النور،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تطور مفهوم الأمن في العلاقات الدولية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،مجلة السياسة الدولية، العدد 160 ،القاهرة،2005. 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جاسور ناظم عبد الواحد،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جامعة الدول العربية و مستقبل العلاقات العربية الأوروبية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مجلة الشؤون العربية ،القاهرة:الأمانة العامة لجامعة الدول العربية ،العدد99، سبتمبر1999. 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حتي ناصف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المأزق العربي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،مجلة المستقبل العربي ،لبنان:مركز دراسات الوحدة العربية العدد205، 1996.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حسن حمدان العلكليم،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التحديات التي تواجه الوطن العربي في القرن الحادي و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العشرين :دراسة استشرافية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،مجلة العلوم العربية السياسية ،بيروت :مركز دراسات الوحدة العربية ،العدد19،2008.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دري</w:t>
      </w:r>
      <w:r w:rsidRPr="001E220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س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ياخوية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جرائم الإرهاب في دول المغرب العربي :تونس ،الجزائر و المغرب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نموذجا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،مجلة دفاتر السياسة و القانون ،العدد11،الجزائر :جامعة ادرار،كلية الحقوق و العلوم سياسية ،جوان2014.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زهيدي ساهين سوسن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النظريات في العلاقات الدولية :هل النظريات مفتاح لفهم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الأحداث الدولية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،مجلة النظريات في العلاقات الدولية ،فلسطين :القدس ، </w:t>
      </w:r>
      <w:r w:rsidRPr="001E220C">
        <w:rPr>
          <w:rFonts w:ascii="Simplified Arabic" w:hAnsi="Simplified Arabic" w:cs="Simplified Arabic"/>
          <w:sz w:val="32"/>
          <w:szCs w:val="32"/>
          <w:lang w:val="fr-FR" w:bidi="ar-DZ"/>
        </w:rPr>
        <w:t>om feras, com, vb /425870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،9/26/2010.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سيد احمد رفعت، 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دراسة في تطوير مفهوم الأمن القومي العربي بعد حرب لبنان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،مجلة شؤون عربية ،العدد5،تونس،1984.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شيكات خالد وعبد عريبات غالب،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التنبؤ في العلاقات الدولية:دراسة في الأدبيات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النظرية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دراسات العلوم الإنسانية و الاجتماعية ،المجلد 39،العدد3، 2012.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صارم سمير،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النفط العربي في الإستراتيجية الأمريكية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،مجلة الفكر السياسي ،د ب ن، العدد18-19، 2003.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الطاهر حسين محمد 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الأمن القومي العربي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،مجلة دراسات يمنية ،العدد48 ،اليمن: صنعاء، 1992.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 الله الحربي سفيان،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مفهوم الأمن :مستوياته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و صيغه و تهديداته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،المجلة العربية للعلوم السياسية ،لبنان:مركز دراسات الوحدة العربية،العدد19، 2008.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عرفة محمد أمين خديجة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،مفهوم الأمن الإنساني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،مجلة مفاهيم الأسس العلمية للمعرفة ،العدد13،القاهرة،2005.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عنتر محمد صابر،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الأمن العربي و الأبيض المتوسط ،تحييد البحر المتوسط،إضافة للأمن العربي ،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مجلة قضايا عربية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،د ب ن ،العدد4، 1980.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عيد الاشعل 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الجهود القانوني والدولية في مكافحة الإرهاب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،مجلة السياسة الدولية ،د ب ن،العدد149، 2002.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غالي إبراهيم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الاتحاد الأوروبي :إستراتيجية للدفاع المشترك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،مجلة السياسة الدولية، القاهرة :د د ن،العدد156، 2004.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محمد سوداني عيد على،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تأثير الإرهاب على حقوق الإنسان:دراسة مقارنة بين المواثيق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الدولية و الشريعة الإسلامية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،مجلة رسالة الحقوق ،المجلد الأول ،العدد الثاني ،جامعة كربلاء:كلية القانون،2009.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المصري خالد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النظرية البنائية في العلاقات الدولية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،جامعة دمشق:مجلة دمشق للعلوم الاقتصادية و القانونية،المجلد30،العدد2،2014.</w:t>
      </w:r>
    </w:p>
    <w:p w:rsidR="001E220C" w:rsidRPr="001E220C" w:rsidRDefault="001E220C" w:rsidP="001E220C">
      <w:pPr>
        <w:pStyle w:val="a3"/>
        <w:numPr>
          <w:ilvl w:val="0"/>
          <w:numId w:val="7"/>
        </w:numPr>
        <w:tabs>
          <w:tab w:val="left" w:pos="849"/>
        </w:tabs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هلال علي الدين 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الأمن القومي العربي :دراسة في الأصول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،مجلة شؤون عربية، العدد35،تونس، 1984.</w:t>
      </w:r>
    </w:p>
    <w:p w:rsidR="00E0486C" w:rsidRPr="00E0486C" w:rsidRDefault="002E6151" w:rsidP="00E0486C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E0486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الجرائد  اليومية :</w:t>
      </w:r>
    </w:p>
    <w:p w:rsidR="00E0486C" w:rsidRPr="001E220C" w:rsidRDefault="00E0486C" w:rsidP="001E220C">
      <w:pPr>
        <w:pStyle w:val="a3"/>
        <w:numPr>
          <w:ilvl w:val="0"/>
          <w:numId w:val="8"/>
        </w:numPr>
        <w:spacing w:after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جريدة الخبر،12/3/2002.</w:t>
      </w:r>
    </w:p>
    <w:p w:rsidR="00E0486C" w:rsidRPr="001E220C" w:rsidRDefault="00E0486C" w:rsidP="001E220C">
      <w:pPr>
        <w:pStyle w:val="a3"/>
        <w:numPr>
          <w:ilvl w:val="0"/>
          <w:numId w:val="8"/>
        </w:numPr>
        <w:spacing w:after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جريدة الخبر الجزائرية،العدد27، 18/11/2010.</w:t>
      </w:r>
    </w:p>
    <w:p w:rsidR="00E0486C" w:rsidRPr="001E220C" w:rsidRDefault="00E0486C" w:rsidP="001E220C">
      <w:pPr>
        <w:pStyle w:val="a3"/>
        <w:numPr>
          <w:ilvl w:val="0"/>
          <w:numId w:val="8"/>
        </w:numPr>
        <w:spacing w:after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جريدة النصر،العدد1333، 20/11/2010.</w:t>
      </w:r>
    </w:p>
    <w:p w:rsidR="00CB6E6F" w:rsidRPr="007A3CB6" w:rsidRDefault="00CB6E6F" w:rsidP="001E220C">
      <w:pPr>
        <w:spacing w:after="0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7A3CB6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lastRenderedPageBreak/>
        <w:t>المواقع الإلكترونية:</w:t>
      </w:r>
    </w:p>
    <w:p w:rsidR="00CB6E6F" w:rsidRDefault="001E220C" w:rsidP="00CB6E6F">
      <w:pPr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1-</w:t>
      </w:r>
      <w:r w:rsidR="00CB6E6F" w:rsidRPr="007A3CB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فضيلة محجوب،</w:t>
      </w:r>
      <w:r w:rsidR="00CB6E6F" w:rsidRPr="007A3C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القوة الثابة للواقعية بعد الحرب الباردة</w:t>
      </w:r>
      <w:r w:rsidR="00CB6E6F" w:rsidRPr="007A3CB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CB6E6F" w:rsidRPr="007A3CB6">
        <w:rPr>
          <w:rFonts w:ascii="Simplified Arabic" w:hAnsi="Simplified Arabic" w:cs="Simplified Arabic"/>
          <w:sz w:val="32"/>
          <w:szCs w:val="32"/>
          <w:lang w:val="fr-FR" w:bidi="ar-DZ"/>
        </w:rPr>
        <w:t>http://www,ahram,org,eg/acpss/ahram/2001/1/1,reaD104,HtM</w:t>
      </w:r>
      <w:r w:rsidR="00CB6E6F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2-</w:t>
      </w:r>
      <w:r w:rsidR="00CB6E6F" w:rsidRPr="00652095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من هي داعش</w:t>
      </w:r>
      <w:r w:rsidR="00CB6E6F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،على موقع،</w:t>
      </w:r>
      <w:r w:rsidR="00CB6E6F">
        <w:rPr>
          <w:rFonts w:ascii="Simplified Arabic" w:hAnsi="Simplified Arabic" w:cs="Simplified Arabic"/>
          <w:sz w:val="32"/>
          <w:szCs w:val="32"/>
          <w:lang w:val="fr-FR" w:bidi="ar-DZ"/>
        </w:rPr>
        <w:t>www,anahar,com/article79494</w:t>
      </w:r>
      <w:r w:rsidR="00CB6E6F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،10حيزران2014،  5:21.</w:t>
      </w:r>
    </w:p>
    <w:p w:rsidR="00CB6E6F" w:rsidRPr="001E220C" w:rsidRDefault="001E220C" w:rsidP="001E220C">
      <w:pPr>
        <w:ind w:left="142"/>
        <w:rPr>
          <w:rFonts w:ascii="Simplified Arabic" w:hAnsi="Simplified Arabic" w:cs="Simplified Arabic"/>
          <w:sz w:val="32"/>
          <w:szCs w:val="32"/>
          <w:lang w:val="fr-FR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3-</w:t>
      </w:r>
      <w:r w:rsidR="00CB6E6F"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10</w:t>
      </w:r>
      <w:r w:rsidR="00CB6E6F"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أسباب تدفع للانضمام إلى</w:t>
      </w:r>
      <w:r w:rsidR="00CB6E6F"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 </w:t>
      </w:r>
      <w:r w:rsidR="00CB6E6F"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داعش</w:t>
      </w:r>
      <w:r w:rsidR="00CB6E6F"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،</w:t>
      </w:r>
      <w:r w:rsidR="00CB6E6F" w:rsidRPr="001E220C"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https://wwww,alaraby,couk/investigations </w:t>
      </w:r>
      <w:r w:rsidR="00CB6E6F"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،8/8/2015, 20:07.</w:t>
      </w:r>
    </w:p>
    <w:p w:rsidR="00CB6E6F" w:rsidRPr="001E220C" w:rsidRDefault="001E220C" w:rsidP="001E220C">
      <w:pPr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4-</w:t>
      </w:r>
      <w:r w:rsidR="00CB6E6F"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CB6E6F"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داعش و ذرائع تدخل عسكري في ليبيا</w:t>
      </w:r>
      <w:r w:rsidR="00CB6E6F"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  ،</w:t>
      </w:r>
      <w:r w:rsidR="00CB6E6F" w:rsidRPr="001E220C">
        <w:rPr>
          <w:rFonts w:ascii="Simplified Arabic" w:hAnsi="Simplified Arabic" w:cs="Simplified Arabic"/>
          <w:sz w:val="32"/>
          <w:szCs w:val="32"/>
          <w:lang w:val="fr-FR" w:bidi="ar-DZ"/>
        </w:rPr>
        <w:t>htpps://www,alaraby,coukopinion</w:t>
      </w:r>
      <w:r w:rsidR="00CB6E6F"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،13 يناير2016، 11:22.</w:t>
      </w:r>
    </w:p>
    <w:p w:rsidR="00CB6E6F" w:rsidRDefault="00CB6E6F" w:rsidP="00CB6E6F">
      <w:pPr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5-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أبو ذياب خطار،</w:t>
      </w:r>
      <w:r w:rsidRPr="005A0A3E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البعد المتوسطي في تعزيز حوارات الحضارات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</w:t>
      </w:r>
      <w:r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www , alaraba inge , com./article, su ?art=529881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26/8/2013.</w:t>
      </w:r>
    </w:p>
    <w:p w:rsidR="00CB6E6F" w:rsidRPr="001E220C" w:rsidRDefault="00CB6E6F" w:rsidP="001E220C">
      <w:pPr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6-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هايدى عصمت كارس،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السياسة الخارجية للإتحاد الأوروبي تجاه جنوب المتوسطي في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أعقاب الثورات العربية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،السياسة الدولية،القاهرة:كلية الاقتصاد و العلوم سياسية،</w:t>
      </w:r>
      <w:r w:rsidRPr="001E220C">
        <w:rPr>
          <w:rFonts w:ascii="Simplified Arabic" w:hAnsi="Simplified Arabic" w:cs="Simplified Arabic"/>
          <w:sz w:val="32"/>
          <w:szCs w:val="32"/>
          <w:lang w:val="fr-FR" w:bidi="ar-DZ"/>
        </w:rPr>
        <w:t>www, yassa, orge/News content/4/95/7608</w:t>
      </w:r>
      <w:r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،27/4/2016.</w:t>
      </w:r>
    </w:p>
    <w:p w:rsidR="00CB6E6F" w:rsidRPr="001E220C" w:rsidRDefault="001E220C" w:rsidP="001E220C">
      <w:pPr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7-</w:t>
      </w:r>
      <w:r w:rsidR="00CB6E6F"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خالد حروب ،</w:t>
      </w:r>
      <w:r w:rsidR="00CB6E6F"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هجمات امريكا...التداعيات الداخلية و الخارجية ،</w:t>
      </w:r>
      <w:r w:rsidR="00CB6E6F"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الجزيرة نت، ،</w:t>
      </w:r>
      <w:r w:rsidR="00CB6E6F" w:rsidRPr="001E220C">
        <w:rPr>
          <w:rFonts w:ascii="Simplified Arabic" w:hAnsi="Simplified Arabic" w:cs="Simplified Arabic"/>
          <w:sz w:val="32"/>
          <w:szCs w:val="32"/>
          <w:lang w:val="fr-FR" w:bidi="ar-DZ"/>
        </w:rPr>
        <w:t>knomlegegate/opinions,5/5/2016.</w:t>
      </w:r>
      <w:r w:rsidR="00CB6E6F" w:rsidRPr="001E220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/</w:t>
      </w:r>
      <w:r w:rsidR="00CB6E6F" w:rsidRPr="001E220C">
        <w:rPr>
          <w:rFonts w:ascii="Simplified Arabic" w:hAnsi="Simplified Arabic" w:cs="Simplified Arabic"/>
          <w:sz w:val="32"/>
          <w:szCs w:val="32"/>
          <w:lang w:val="fr-FR" w:bidi="ar-DZ"/>
        </w:rPr>
        <w:t>http://www,aljazira,net</w:t>
      </w:r>
    </w:p>
    <w:p w:rsidR="00CB6E6F" w:rsidRDefault="001E220C" w:rsidP="001E220C">
      <w:pPr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8-</w:t>
      </w:r>
      <w:r w:rsidR="00CB6E6F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نبليس عاصمة جورجيا </w:t>
      </w:r>
      <w:r w:rsidR="00CB6E6F">
        <w:rPr>
          <w:rFonts w:ascii="Simplified Arabic" w:hAnsi="Simplified Arabic" w:cs="Simplified Arabic"/>
          <w:sz w:val="32"/>
          <w:szCs w:val="32"/>
          <w:lang w:val="fr-FR" w:bidi="ar-DZ"/>
        </w:rPr>
        <w:t>http://www,moqatel,com/siasia2/georgeussec/doc,thm,11/5/2016.</w:t>
      </w:r>
    </w:p>
    <w:p w:rsidR="00CB6E6F" w:rsidRPr="001E220C" w:rsidRDefault="00CB6E6F" w:rsidP="00CB6E6F">
      <w:pPr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 w:rsidRPr="001E220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المراجع الاجنبية:</w:t>
      </w:r>
    </w:p>
    <w:p w:rsidR="00CB6E6F" w:rsidRPr="00507FD8" w:rsidRDefault="00CB6E6F" w:rsidP="00CB6E6F">
      <w:pPr>
        <w:bidi w:val="0"/>
        <w:rPr>
          <w:rFonts w:ascii="Times New Roman" w:hAnsi="Times New Roman" w:cs="Times New Roman"/>
          <w:sz w:val="28"/>
          <w:szCs w:val="28"/>
          <w:lang w:val="fr-FR" w:bidi="ar-DZ"/>
        </w:rPr>
      </w:pPr>
      <w:r>
        <w:rPr>
          <w:rFonts w:ascii="Simplified Arabic" w:hAnsi="Simplified Arabic" w:cs="Simplified Arabic"/>
          <w:sz w:val="32"/>
          <w:szCs w:val="32"/>
          <w:lang w:val="fr-FR" w:bidi="ar-DZ"/>
        </w:rPr>
        <w:t>1-</w:t>
      </w:r>
      <w:r w:rsidRPr="00507FD8">
        <w:rPr>
          <w:rFonts w:ascii="Times New Roman" w:hAnsi="Times New Roman" w:cs="Times New Roman"/>
          <w:sz w:val="32"/>
          <w:szCs w:val="32"/>
          <w:lang w:val="fr-FR" w:bidi="ar-DZ"/>
        </w:rPr>
        <w:t>Jordan amos and william taylor</w:t>
      </w:r>
      <w:r>
        <w:rPr>
          <w:rFonts w:ascii="Simplified Arabic" w:hAnsi="Simplified Arabic" w:cs="Simplified Arabic"/>
          <w:sz w:val="32"/>
          <w:szCs w:val="32"/>
          <w:lang w:val="fr-FR" w:bidi="ar-DZ"/>
        </w:rPr>
        <w:t>,</w:t>
      </w:r>
      <w:r w:rsidRPr="00507FD8">
        <w:rPr>
          <w:rFonts w:ascii="Times New Roman" w:hAnsi="Times New Roman" w:cs="Times New Roman"/>
          <w:sz w:val="28"/>
          <w:szCs w:val="28"/>
          <w:lang w:val="fr-FR" w:bidi="ar-DZ"/>
        </w:rPr>
        <w:t>AMERICAN NATIONAL CECURTY</w:t>
      </w:r>
      <w:r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 </w:t>
      </w:r>
      <w:r w:rsidRPr="00507FD8">
        <w:rPr>
          <w:rFonts w:ascii="Times New Roman" w:hAnsi="Times New Roman" w:cs="Times New Roman"/>
          <w:sz w:val="28"/>
          <w:szCs w:val="28"/>
          <w:lang w:val="fr-FR" w:bidi="ar-DZ"/>
        </w:rPr>
        <w:t>THE HOBKINS ,univrsity perress,1984.</w:t>
      </w:r>
    </w:p>
    <w:p w:rsidR="00CB6E6F" w:rsidRDefault="00CB6E6F" w:rsidP="00CB6E6F">
      <w:pPr>
        <w:bidi w:val="0"/>
        <w:rPr>
          <w:rFonts w:ascii="Simplified Arabic" w:hAnsi="Simplified Arabic" w:cs="Simplified Arabic"/>
          <w:sz w:val="32"/>
          <w:szCs w:val="32"/>
          <w:lang w:val="fr-FR" w:bidi="ar-DZ"/>
        </w:rPr>
      </w:pPr>
      <w:r>
        <w:rPr>
          <w:rFonts w:ascii="Simplified Arabic" w:hAnsi="Simplified Arabic" w:cs="Simplified Arabic"/>
          <w:sz w:val="32"/>
          <w:szCs w:val="32"/>
          <w:lang w:val="fr-FR" w:bidi="ar-DZ"/>
        </w:rPr>
        <w:lastRenderedPageBreak/>
        <w:t>2-Holsen and j,waelbreck,  the less Developed contries and the international Mechanicanism ,proceedings of the American Association ,vol1, 1972.</w:t>
      </w:r>
    </w:p>
    <w:p w:rsidR="00CB6E6F" w:rsidRDefault="00CB6E6F" w:rsidP="00CB6E6F">
      <w:pPr>
        <w:bidi w:val="0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CB6E6F" w:rsidRDefault="00CB6E6F" w:rsidP="00CB6E6F">
      <w:pPr>
        <w:bidi w:val="0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CB6E6F" w:rsidRPr="00652095" w:rsidRDefault="00CB6E6F" w:rsidP="00CB6E6F">
      <w:pPr>
        <w:bidi w:val="0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2E6151" w:rsidRPr="00CB6E6F" w:rsidRDefault="002E6151" w:rsidP="008652C3">
      <w:pPr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</w:p>
    <w:sectPr w:rsidR="002E6151" w:rsidRPr="00CB6E6F" w:rsidSect="00F3652A">
      <w:pgSz w:w="11906" w:h="16838"/>
      <w:pgMar w:top="1134" w:right="170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659" w:rsidRDefault="00E34659" w:rsidP="00492413">
      <w:pPr>
        <w:spacing w:after="0" w:line="240" w:lineRule="auto"/>
      </w:pPr>
      <w:r>
        <w:separator/>
      </w:r>
    </w:p>
  </w:endnote>
  <w:endnote w:type="continuationSeparator" w:id="1">
    <w:p w:rsidR="00E34659" w:rsidRDefault="00E34659" w:rsidP="0049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659" w:rsidRDefault="00E34659" w:rsidP="00492413">
      <w:pPr>
        <w:spacing w:after="0" w:line="240" w:lineRule="auto"/>
      </w:pPr>
      <w:r>
        <w:separator/>
      </w:r>
    </w:p>
  </w:footnote>
  <w:footnote w:type="continuationSeparator" w:id="1">
    <w:p w:rsidR="00E34659" w:rsidRDefault="00E34659" w:rsidP="00492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64EE"/>
    <w:multiLevelType w:val="hybridMultilevel"/>
    <w:tmpl w:val="9BACB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25B4A"/>
    <w:multiLevelType w:val="hybridMultilevel"/>
    <w:tmpl w:val="B3A07F3A"/>
    <w:lvl w:ilvl="0" w:tplc="02D4D84E">
      <w:numFmt w:val="bullet"/>
      <w:lvlText w:val="-"/>
      <w:lvlJc w:val="left"/>
      <w:pPr>
        <w:ind w:left="465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43363018"/>
    <w:multiLevelType w:val="hybridMultilevel"/>
    <w:tmpl w:val="A7DAC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534E9"/>
    <w:multiLevelType w:val="hybridMultilevel"/>
    <w:tmpl w:val="25BC0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C285E"/>
    <w:multiLevelType w:val="hybridMultilevel"/>
    <w:tmpl w:val="06F8B848"/>
    <w:lvl w:ilvl="0" w:tplc="32380C24">
      <w:start w:val="1"/>
      <w:numFmt w:val="decimal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">
    <w:nsid w:val="604A3E48"/>
    <w:multiLevelType w:val="hybridMultilevel"/>
    <w:tmpl w:val="73CE1E6A"/>
    <w:lvl w:ilvl="0" w:tplc="5300BAB6">
      <w:start w:val="2"/>
      <w:numFmt w:val="bullet"/>
      <w:lvlText w:val="-"/>
      <w:lvlJc w:val="left"/>
      <w:pPr>
        <w:ind w:left="502" w:hanging="360"/>
      </w:pPr>
      <w:rPr>
        <w:rFonts w:ascii="Simplified Arabic" w:eastAsiaTheme="minorEastAsia" w:hAnsi="Simplified Arabic" w:cs="Simplified Arabic" w:hint="default"/>
        <w:lang w:bidi="ar-DZ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6C693B2E"/>
    <w:multiLevelType w:val="hybridMultilevel"/>
    <w:tmpl w:val="067E6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42150E"/>
    <w:multiLevelType w:val="hybridMultilevel"/>
    <w:tmpl w:val="ED7AE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0A4DCF"/>
    <w:multiLevelType w:val="hybridMultilevel"/>
    <w:tmpl w:val="7FB6E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652A"/>
    <w:rsid w:val="00006FAE"/>
    <w:rsid w:val="00094D83"/>
    <w:rsid w:val="000A3EA1"/>
    <w:rsid w:val="001806E3"/>
    <w:rsid w:val="001849FE"/>
    <w:rsid w:val="001C5EED"/>
    <w:rsid w:val="001E220C"/>
    <w:rsid w:val="00267008"/>
    <w:rsid w:val="002C794E"/>
    <w:rsid w:val="002E6151"/>
    <w:rsid w:val="002E6E7E"/>
    <w:rsid w:val="00384511"/>
    <w:rsid w:val="003B232B"/>
    <w:rsid w:val="003E2A34"/>
    <w:rsid w:val="003E3715"/>
    <w:rsid w:val="00424AA6"/>
    <w:rsid w:val="00492413"/>
    <w:rsid w:val="004F3D94"/>
    <w:rsid w:val="00552DD6"/>
    <w:rsid w:val="00560E12"/>
    <w:rsid w:val="005E3007"/>
    <w:rsid w:val="0064469F"/>
    <w:rsid w:val="00687A9E"/>
    <w:rsid w:val="00733611"/>
    <w:rsid w:val="007B0B97"/>
    <w:rsid w:val="007F60AF"/>
    <w:rsid w:val="00823545"/>
    <w:rsid w:val="008652C3"/>
    <w:rsid w:val="008B6F1E"/>
    <w:rsid w:val="008D10F0"/>
    <w:rsid w:val="00900344"/>
    <w:rsid w:val="009641CA"/>
    <w:rsid w:val="0097529E"/>
    <w:rsid w:val="009877BB"/>
    <w:rsid w:val="009A1A1F"/>
    <w:rsid w:val="009C3104"/>
    <w:rsid w:val="00AB106B"/>
    <w:rsid w:val="00AB2BD0"/>
    <w:rsid w:val="00AC16C7"/>
    <w:rsid w:val="00AD7F09"/>
    <w:rsid w:val="00B14F05"/>
    <w:rsid w:val="00B37B67"/>
    <w:rsid w:val="00B73AE7"/>
    <w:rsid w:val="00BB48EE"/>
    <w:rsid w:val="00C04C2B"/>
    <w:rsid w:val="00C852BC"/>
    <w:rsid w:val="00C8593F"/>
    <w:rsid w:val="00C92E46"/>
    <w:rsid w:val="00C9450C"/>
    <w:rsid w:val="00CB6E6F"/>
    <w:rsid w:val="00CD47C3"/>
    <w:rsid w:val="00D14597"/>
    <w:rsid w:val="00D22DB4"/>
    <w:rsid w:val="00D34F9A"/>
    <w:rsid w:val="00D45E74"/>
    <w:rsid w:val="00D57EA4"/>
    <w:rsid w:val="00E0486C"/>
    <w:rsid w:val="00E34659"/>
    <w:rsid w:val="00E47176"/>
    <w:rsid w:val="00F3609A"/>
    <w:rsid w:val="00F3652A"/>
    <w:rsid w:val="00F51D19"/>
    <w:rsid w:val="00F532B4"/>
    <w:rsid w:val="00FE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1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6E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2E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E6151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9450C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C9450C"/>
    <w:pPr>
      <w:spacing w:line="240" w:lineRule="auto"/>
    </w:pPr>
    <w:rPr>
      <w:sz w:val="20"/>
      <w:szCs w:val="20"/>
    </w:rPr>
  </w:style>
  <w:style w:type="character" w:customStyle="1" w:styleId="Char0">
    <w:name w:val="نص تعليق Char"/>
    <w:basedOn w:val="a0"/>
    <w:link w:val="a6"/>
    <w:uiPriority w:val="99"/>
    <w:semiHidden/>
    <w:rsid w:val="00C9450C"/>
    <w:rPr>
      <w:sz w:val="20"/>
      <w:szCs w:val="20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9450C"/>
    <w:rPr>
      <w:b/>
      <w:bCs/>
    </w:rPr>
  </w:style>
  <w:style w:type="character" w:customStyle="1" w:styleId="Char1">
    <w:name w:val="موضوع تعليق Char"/>
    <w:basedOn w:val="Char0"/>
    <w:link w:val="a7"/>
    <w:uiPriority w:val="99"/>
    <w:semiHidden/>
    <w:rsid w:val="00C9450C"/>
    <w:rPr>
      <w:b/>
      <w:bCs/>
    </w:rPr>
  </w:style>
  <w:style w:type="paragraph" w:styleId="a8">
    <w:name w:val="header"/>
    <w:basedOn w:val="a"/>
    <w:link w:val="Char2"/>
    <w:uiPriority w:val="99"/>
    <w:semiHidden/>
    <w:unhideWhenUsed/>
    <w:rsid w:val="004924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رأس صفحة Char"/>
    <w:basedOn w:val="a0"/>
    <w:link w:val="a8"/>
    <w:uiPriority w:val="99"/>
    <w:semiHidden/>
    <w:rsid w:val="00492413"/>
  </w:style>
  <w:style w:type="paragraph" w:styleId="a9">
    <w:name w:val="footer"/>
    <w:basedOn w:val="a"/>
    <w:link w:val="Char3"/>
    <w:uiPriority w:val="99"/>
    <w:semiHidden/>
    <w:unhideWhenUsed/>
    <w:rsid w:val="004924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صفحة Char"/>
    <w:basedOn w:val="a0"/>
    <w:link w:val="a9"/>
    <w:uiPriority w:val="99"/>
    <w:semiHidden/>
    <w:rsid w:val="00492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أصل">
  <a:themeElements>
    <a:clrScheme name="تدرج الرمادي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أصل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0DBA565-1618-4A8C-9407-E25129F5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1849</Words>
  <Characters>10544</Characters>
  <Application>Microsoft Office Word</Application>
  <DocSecurity>0</DocSecurity>
  <Lines>87</Lines>
  <Paragraphs>24</Paragraphs>
  <ScaleCrop>false</ScaleCrop>
  <Company/>
  <LinksUpToDate>false</LinksUpToDate>
  <CharactersWithSpaces>12369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AMINE</dc:creator>
  <cp:lastModifiedBy>ESSALAM</cp:lastModifiedBy>
  <cp:revision>5</cp:revision>
  <cp:lastPrinted>2016-09-19T11:22:00Z</cp:lastPrinted>
  <dcterms:created xsi:type="dcterms:W3CDTF">2016-09-19T10:05:00Z</dcterms:created>
  <dcterms:modified xsi:type="dcterms:W3CDTF">2016-09-19T11:22:00Z</dcterms:modified>
</cp:coreProperties>
</file>